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46297CE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8CA27D3" w:rsidR="004360B1" w:rsidRDefault="001550AF">
            <w:r>
              <w:t>28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39C7B1EC" w:rsidR="004360B1" w:rsidRDefault="0089710E">
            <w:r w:rsidRPr="0089710E">
              <w:t>LTVIP2025TMID35892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730619B9" w:rsidR="004360B1" w:rsidRPr="00DC18D8" w:rsidRDefault="0089710E">
            <w:r w:rsidRPr="0089710E">
              <w:t>Enhanced Wings: Marvels of Butterfly Species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14AE2491" w:rsidR="004360B1" w:rsidRDefault="00000000">
      <w:pPr>
        <w:rPr>
          <w:b/>
        </w:rPr>
      </w:pPr>
      <w:r>
        <w:rPr>
          <w:b/>
        </w:rPr>
        <w:t>Problem – Solution Fit :</w:t>
      </w:r>
    </w:p>
    <w:p w14:paraId="4DCF139D" w14:textId="77777777" w:rsidR="00DC18D8" w:rsidRPr="00DC18D8" w:rsidRDefault="00DC18D8" w:rsidP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🔍</w:t>
      </w:r>
      <w:r w:rsidRPr="00DC18D8">
        <w:rPr>
          <w:b/>
          <w:bCs/>
          <w:lang w:val="en-IN"/>
        </w:rPr>
        <w:t xml:space="preserve"> Problem</w:t>
      </w:r>
    </w:p>
    <w:p w14:paraId="1C3055D0" w14:textId="00F09968" w:rsidR="00DC18D8" w:rsidRPr="00DC18D8" w:rsidRDefault="0089710E" w:rsidP="00DC18D8">
      <w:pPr>
        <w:rPr>
          <w:lang w:val="en-IN"/>
        </w:rPr>
      </w:pPr>
      <w:r w:rsidRPr="0089710E">
        <w:rPr>
          <w:lang w:val="en-IN"/>
        </w:rPr>
        <w:t xml:space="preserve">Butterflies, though widely admired for their beauty, are </w:t>
      </w:r>
      <w:r w:rsidRPr="0089710E">
        <w:rPr>
          <w:b/>
          <w:bCs/>
          <w:lang w:val="en-IN"/>
        </w:rPr>
        <w:t>under-researched indicators of biodiversity and environmental health</w:t>
      </w:r>
      <w:r w:rsidRPr="0089710E">
        <w:rPr>
          <w:lang w:val="en-IN"/>
        </w:rPr>
        <w:t xml:space="preserve">. Many </w:t>
      </w:r>
      <w:r w:rsidRPr="0089710E">
        <w:rPr>
          <w:b/>
          <w:bCs/>
          <w:lang w:val="en-IN"/>
        </w:rPr>
        <w:t>species are declining</w:t>
      </w:r>
      <w:r w:rsidRPr="0089710E">
        <w:rPr>
          <w:lang w:val="en-IN"/>
        </w:rPr>
        <w:t xml:space="preserve"> due to habitat loss, climate change, pollution, and urbanization. Despite their ecological importance, </w:t>
      </w:r>
      <w:r w:rsidRPr="0089710E">
        <w:rPr>
          <w:b/>
          <w:bCs/>
          <w:lang w:val="en-IN"/>
        </w:rPr>
        <w:t>there is a lack of accessible, technology-driven tools</w:t>
      </w:r>
      <w:r w:rsidRPr="0089710E">
        <w:rPr>
          <w:lang w:val="en-IN"/>
        </w:rPr>
        <w:t xml:space="preserve"> for tracking, studying, and preserving butterfly populations. Researchers, students, and conservationists </w:t>
      </w:r>
      <w:r w:rsidRPr="0089710E">
        <w:rPr>
          <w:b/>
          <w:bCs/>
          <w:lang w:val="en-IN"/>
        </w:rPr>
        <w:t>face challenges in identifying species accurately</w:t>
      </w:r>
      <w:r w:rsidRPr="0089710E">
        <w:rPr>
          <w:lang w:val="en-IN"/>
        </w:rPr>
        <w:t xml:space="preserve">, understanding distribution patterns, and making timely conservation decisions—especially in </w:t>
      </w:r>
      <w:r w:rsidRPr="0089710E">
        <w:rPr>
          <w:b/>
          <w:bCs/>
          <w:lang w:val="en-IN"/>
        </w:rPr>
        <w:t>remote or biodiversity-rich regions</w:t>
      </w:r>
      <w:r w:rsidRPr="0089710E">
        <w:rPr>
          <w:lang w:val="en-IN"/>
        </w:rPr>
        <w:t xml:space="preserve"> with limited resources.</w:t>
      </w:r>
    </w:p>
    <w:p w14:paraId="3334771F" w14:textId="77777777" w:rsidR="00F30061" w:rsidRDefault="00DC18D8">
      <w:pPr>
        <w:rPr>
          <w:b/>
          <w:bCs/>
          <w:lang w:val="en-IN"/>
        </w:rPr>
      </w:pPr>
      <w:r w:rsidRPr="00DC18D8">
        <w:rPr>
          <w:rFonts w:ascii="Segoe UI Emoji" w:hAnsi="Segoe UI Emoji" w:cs="Segoe UI Emoji"/>
          <w:b/>
          <w:bCs/>
          <w:lang w:val="en-IN"/>
        </w:rPr>
        <w:t>💡</w:t>
      </w:r>
      <w:r w:rsidRPr="00DC18D8">
        <w:rPr>
          <w:b/>
          <w:bCs/>
          <w:lang w:val="en-IN"/>
        </w:rPr>
        <w:t xml:space="preserve"> Solutio</w:t>
      </w:r>
      <w:r w:rsidR="00F30061">
        <w:rPr>
          <w:b/>
          <w:bCs/>
          <w:lang w:val="en-IN"/>
        </w:rPr>
        <w:t>n</w:t>
      </w:r>
    </w:p>
    <w:p w14:paraId="4007E380" w14:textId="6FA3BE79" w:rsidR="00F30061" w:rsidRDefault="00F30061">
      <w:pPr>
        <w:rPr>
          <w:b/>
          <w:bCs/>
          <w:lang w:val="en-IN"/>
        </w:rPr>
      </w:pPr>
      <w:r w:rsidRPr="00F30061">
        <w:rPr>
          <w:b/>
          <w:bCs/>
        </w:rPr>
        <w:t>Enhanced Wings is a web-based AI tool that identifies butterfly species from images using machine learning. It provides real-time species information, maps their locations, and supports conservation efforts. The platform also includes educational resources, making butterfly research easier and more accessible for everyone.</w:t>
      </w:r>
    </w:p>
    <w:p w14:paraId="700DE5E2" w14:textId="58684539" w:rsidR="00DC18D8" w:rsidRPr="00F30061" w:rsidRDefault="00DC18D8">
      <w:pPr>
        <w:rPr>
          <w:b/>
          <w:bCs/>
          <w:lang w:val="en-IN"/>
        </w:rPr>
      </w:pPr>
      <w:r w:rsidRPr="00DC18D8">
        <w:rPr>
          <w:b/>
          <w:bCs/>
        </w:rPr>
        <w:t>Example:</w:t>
      </w:r>
    </w:p>
    <w:p w14:paraId="1C9683D8" w14:textId="18E7D830" w:rsidR="004360B1" w:rsidRPr="00DC18D8" w:rsidRDefault="005C7628" w:rsidP="00DC18D8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0BC8C65" wp14:editId="687E981D">
            <wp:extent cx="5731510" cy="3820795"/>
            <wp:effectExtent l="0" t="0" r="2540" b="8255"/>
            <wp:docPr id="165094431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 w:rsidRPr="00DC18D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8EBA228-42AA-4E9C-9777-A2AD2A8B03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0DFE40-E91C-48F0-B6F6-54A2FDD712B9}"/>
    <w:embedBold r:id="rId3" w:fontKey="{52375E7F-6928-4F47-8B58-A5FFB931B2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B4CE64E-ADA9-4F4F-B82F-6EC044FE7154}"/>
    <w:embedItalic r:id="rId5" w:fontKey="{54573DEC-06C5-473C-BFA4-3971C439E80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D77A4C74-549E-4E99-A9C8-E7D71951388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4FA9A97-9FED-47BD-85E5-B49510017C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550AF"/>
    <w:rsid w:val="003A58FC"/>
    <w:rsid w:val="004360B1"/>
    <w:rsid w:val="00462EC1"/>
    <w:rsid w:val="005902FC"/>
    <w:rsid w:val="005C7628"/>
    <w:rsid w:val="005D78A8"/>
    <w:rsid w:val="0089710E"/>
    <w:rsid w:val="00A33440"/>
    <w:rsid w:val="00BD6037"/>
    <w:rsid w:val="00BE3777"/>
    <w:rsid w:val="00C340AB"/>
    <w:rsid w:val="00CD4BE3"/>
    <w:rsid w:val="00DC18D8"/>
    <w:rsid w:val="00EA354B"/>
    <w:rsid w:val="00F04952"/>
    <w:rsid w:val="00F30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78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Varsha Chinthapatla</cp:lastModifiedBy>
  <cp:revision>2</cp:revision>
  <cp:lastPrinted>2025-02-15T04:32:00Z</cp:lastPrinted>
  <dcterms:created xsi:type="dcterms:W3CDTF">2025-06-29T14:55:00Z</dcterms:created>
  <dcterms:modified xsi:type="dcterms:W3CDTF">2025-06-29T14:55:00Z</dcterms:modified>
</cp:coreProperties>
</file>